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2806700" cy="195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 projekt alapadatai: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Főkedvezményezett neve: Arló Nagyközség Önkormányzata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Konzorciumi partner neve: Járdánháza Község Önkormányzata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megnevezése: TOP-1.2.1-16-BO1-2017-00009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 neve: „Arló és Járdánháza turisztikai fejlesztése”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Forrás megnevezése: ERFA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Beruházás helye (régió): Észak-Magyarország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Beruházás helye (megye): Borsod-Abaúj-Zemplén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Beruházás helye (helység): Arló, Járdánháza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összköltsége: 320 521 744 Ft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Támogatás összege összesen: 320 521 744 Ft (melyből Arló Nagyközség Önkormányzata 269 111 633 Ft, Járdánháza Község Önkormányzata 51 410 111 Ft támogatásban részesül)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Támogatás aránya: 100 %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Szerződés hatályba lépésének dátuma: 2018.03.05.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megvalósításának kezdete: 2018.03.26.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megvalósítás (tervezett) befejezése: 2023.12.31.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(Járdánházán a turisztikai látogatóközpont projektelem befejeződött, a műszaki átadás-átvételre 2020.09.17-én került sor.)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Kivitelezők: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Arló Tóstrand fejlesztése: Fer-Forestry Kft., Ózd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Arló-Járdánháza kerékpárnyom kivitelezési munkái: Fer-Forestry Kft., Ózd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Járdánházán turisztikai látogatóközpont kialakítása: Calor-System Szolgáltató Kft., Budapest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Közreműködő Szervezet: Magyar Államkincstár Borsod-Abaúj-Zemplén Megyei Igazgatósága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projekt az Európai Unió támogatásával, az Európai Regionális Fejlesztési Alap társfinanszírozásával valósul meg.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